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3F927" w14:textId="77777777" w:rsidR="00045496" w:rsidRPr="003A3575" w:rsidRDefault="00045496" w:rsidP="00045496">
      <w:pPr>
        <w:spacing w:after="0" w:line="240" w:lineRule="auto"/>
        <w:ind w:right="86"/>
        <w:rPr>
          <w:rFonts w:ascii="Arial" w:hAnsi="Arial" w:cs="Arial"/>
          <w:iCs/>
          <w:sz w:val="20"/>
          <w:szCs w:val="20"/>
        </w:rPr>
      </w:pPr>
      <w:r w:rsidRPr="003A3575">
        <w:rPr>
          <w:rFonts w:ascii="Arial" w:hAnsi="Arial" w:cs="Arial"/>
          <w:iCs/>
          <w:noProof/>
          <w:sz w:val="20"/>
          <w:szCs w:val="20"/>
        </w:rPr>
        <mc:AlternateContent>
          <mc:Choice Requires="wps">
            <w:drawing>
              <wp:anchor distT="0" distB="0" distL="114300" distR="114300" simplePos="0" relativeHeight="251659264" behindDoc="0" locked="0" layoutInCell="1" allowOverlap="1" wp14:anchorId="4E50B8D1" wp14:editId="09CEFD8D">
                <wp:simplePos x="0" y="0"/>
                <wp:positionH relativeFrom="column">
                  <wp:posOffset>4001257</wp:posOffset>
                </wp:positionH>
                <wp:positionV relativeFrom="paragraph">
                  <wp:posOffset>36334</wp:posOffset>
                </wp:positionV>
                <wp:extent cx="2282972" cy="920455"/>
                <wp:effectExtent l="0" t="0" r="317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972" cy="920455"/>
                        </a:xfrm>
                        <a:prstGeom prst="rect">
                          <a:avLst/>
                        </a:prstGeom>
                        <a:solidFill>
                          <a:srgbClr val="FFFFFF"/>
                        </a:solidFill>
                        <a:ln w="9525">
                          <a:noFill/>
                          <a:miter lim="800000"/>
                          <a:headEnd/>
                          <a:tailEnd/>
                        </a:ln>
                      </wps:spPr>
                      <wps:txbx>
                        <w:txbxContent>
                          <w:p w14:paraId="01346A17" w14:textId="77777777" w:rsidR="00045496" w:rsidRPr="003A3575" w:rsidRDefault="00045496" w:rsidP="00045496">
                            <w:pPr>
                              <w:spacing w:after="0" w:line="240" w:lineRule="auto"/>
                              <w:ind w:right="86"/>
                              <w:jc w:val="right"/>
                              <w:rPr>
                                <w:rFonts w:ascii="Arial" w:hAnsi="Arial" w:cs="Arial"/>
                                <w:iCs/>
                                <w:sz w:val="18"/>
                                <w:szCs w:val="18"/>
                              </w:rPr>
                            </w:pPr>
                            <w:r w:rsidRPr="003A3575">
                              <w:rPr>
                                <w:rFonts w:ascii="Arial" w:hAnsi="Arial" w:cs="Arial"/>
                                <w:iCs/>
                                <w:sz w:val="18"/>
                                <w:szCs w:val="18"/>
                              </w:rPr>
                              <w:t>Carter County Conservation District</w:t>
                            </w:r>
                          </w:p>
                          <w:p w14:paraId="52D6B039" w14:textId="77777777" w:rsidR="00045496" w:rsidRPr="003A3575" w:rsidRDefault="00045496" w:rsidP="00045496">
                            <w:pPr>
                              <w:spacing w:after="0" w:line="240" w:lineRule="auto"/>
                              <w:ind w:left="86" w:right="86"/>
                              <w:jc w:val="right"/>
                              <w:rPr>
                                <w:rFonts w:ascii="Arial" w:hAnsi="Arial" w:cs="Arial"/>
                                <w:iCs/>
                                <w:sz w:val="18"/>
                                <w:szCs w:val="18"/>
                              </w:rPr>
                            </w:pPr>
                            <w:r w:rsidRPr="003A3575">
                              <w:rPr>
                                <w:rFonts w:ascii="Arial" w:hAnsi="Arial" w:cs="Arial"/>
                                <w:iCs/>
                                <w:sz w:val="18"/>
                                <w:szCs w:val="18"/>
                              </w:rPr>
                              <w:t>P.O. Box 313</w:t>
                            </w:r>
                          </w:p>
                          <w:p w14:paraId="11335992" w14:textId="77777777" w:rsidR="00045496" w:rsidRPr="003A3575" w:rsidRDefault="00045496" w:rsidP="00045496">
                            <w:pPr>
                              <w:spacing w:after="0" w:line="240" w:lineRule="auto"/>
                              <w:ind w:left="86" w:right="86"/>
                              <w:jc w:val="right"/>
                              <w:rPr>
                                <w:rFonts w:ascii="Arial" w:hAnsi="Arial" w:cs="Arial"/>
                                <w:iCs/>
                                <w:sz w:val="18"/>
                                <w:szCs w:val="18"/>
                              </w:rPr>
                            </w:pPr>
                            <w:r>
                              <w:rPr>
                                <w:rFonts w:ascii="Arial" w:hAnsi="Arial" w:cs="Arial"/>
                                <w:iCs/>
                                <w:sz w:val="18"/>
                                <w:szCs w:val="18"/>
                              </w:rPr>
                              <w:t>308 S. Mormon Ave</w:t>
                            </w:r>
                          </w:p>
                          <w:p w14:paraId="79FFF354" w14:textId="77777777" w:rsidR="00045496" w:rsidRPr="003A3575" w:rsidRDefault="00045496" w:rsidP="00045496">
                            <w:pPr>
                              <w:spacing w:after="0" w:line="240" w:lineRule="auto"/>
                              <w:ind w:left="86" w:right="86"/>
                              <w:jc w:val="right"/>
                              <w:rPr>
                                <w:rFonts w:ascii="Arial" w:hAnsi="Arial" w:cs="Arial"/>
                                <w:iCs/>
                                <w:sz w:val="18"/>
                                <w:szCs w:val="18"/>
                              </w:rPr>
                            </w:pPr>
                            <w:r w:rsidRPr="003A3575">
                              <w:rPr>
                                <w:rFonts w:ascii="Arial" w:hAnsi="Arial" w:cs="Arial"/>
                                <w:iCs/>
                                <w:sz w:val="18"/>
                                <w:szCs w:val="18"/>
                              </w:rPr>
                              <w:t>Ekalaka, MT 59324</w:t>
                            </w:r>
                          </w:p>
                          <w:p w14:paraId="6B26CDAE" w14:textId="77777777" w:rsidR="00045496" w:rsidRPr="003A3575" w:rsidRDefault="00045496" w:rsidP="00045496">
                            <w:pPr>
                              <w:spacing w:after="0" w:line="240" w:lineRule="auto"/>
                              <w:ind w:left="86" w:right="86"/>
                              <w:jc w:val="right"/>
                              <w:rPr>
                                <w:rFonts w:ascii="Arial" w:hAnsi="Arial" w:cs="Arial"/>
                                <w:iCs/>
                                <w:sz w:val="18"/>
                                <w:szCs w:val="18"/>
                              </w:rPr>
                            </w:pPr>
                            <w:r w:rsidRPr="003A3575">
                              <w:rPr>
                                <w:rFonts w:ascii="Arial" w:hAnsi="Arial" w:cs="Arial"/>
                                <w:iCs/>
                                <w:sz w:val="18"/>
                                <w:szCs w:val="18"/>
                              </w:rPr>
                              <w:t>406-775-6355 ext.</w:t>
                            </w:r>
                            <w:r>
                              <w:rPr>
                                <w:rFonts w:ascii="Arial" w:hAnsi="Arial" w:cs="Arial"/>
                                <w:iCs/>
                                <w:sz w:val="18"/>
                                <w:szCs w:val="18"/>
                              </w:rPr>
                              <w:t>101</w:t>
                            </w:r>
                          </w:p>
                          <w:p w14:paraId="4AAD8944" w14:textId="77777777" w:rsidR="00045496" w:rsidRPr="003A3575" w:rsidRDefault="00045496" w:rsidP="00045496">
                            <w:pPr>
                              <w:spacing w:after="0" w:line="240" w:lineRule="auto"/>
                              <w:ind w:left="86" w:right="86"/>
                              <w:jc w:val="right"/>
                              <w:rPr>
                                <w:rFonts w:ascii="Arial" w:hAnsi="Arial" w:cs="Arial"/>
                                <w:iCs/>
                                <w:sz w:val="18"/>
                                <w:szCs w:val="18"/>
                              </w:rPr>
                            </w:pPr>
                            <w:r>
                              <w:rPr>
                                <w:rFonts w:ascii="Arial" w:hAnsi="Arial" w:cs="Arial"/>
                                <w:iCs/>
                                <w:sz w:val="18"/>
                                <w:szCs w:val="18"/>
                              </w:rPr>
                              <w:t>cccd42ek@gmail.com</w:t>
                            </w:r>
                          </w:p>
                          <w:p w14:paraId="7E77D5AF" w14:textId="77777777" w:rsidR="00045496" w:rsidRDefault="00045496" w:rsidP="000454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50B8D1" id="_x0000_t202" coordsize="21600,21600" o:spt="202" path="m,l,21600r21600,l21600,xe">
                <v:stroke joinstyle="miter"/>
                <v:path gradientshapeok="t" o:connecttype="rect"/>
              </v:shapetype>
              <v:shape id="Text Box 2" o:spid="_x0000_s1026" type="#_x0000_t202" style="position:absolute;margin-left:315.05pt;margin-top:2.85pt;width:179.75pt;height: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" stroked="f">
                <v:textbox>
                  <w:txbxContent>
                    <w:p w14:paraId="01346A17" w14:textId="77777777" w:rsidR="00045496" w:rsidRPr="003A3575" w:rsidRDefault="00045496" w:rsidP="00045496">
                      <w:pPr>
                        <w:spacing w:after="0" w:line="240" w:lineRule="auto"/>
                        <w:ind w:right="86"/>
                        <w:jc w:val="right"/>
                        <w:rPr>
                          <w:rFonts w:ascii="Arial" w:hAnsi="Arial" w:cs="Arial"/>
                          <w:iCs/>
                          <w:sz w:val="18"/>
                          <w:szCs w:val="18"/>
                        </w:rPr>
                      </w:pPr>
                      <w:r w:rsidRPr="003A3575">
                        <w:rPr>
                          <w:rFonts w:ascii="Arial" w:hAnsi="Arial" w:cs="Arial"/>
                          <w:iCs/>
                          <w:sz w:val="18"/>
                          <w:szCs w:val="18"/>
                        </w:rPr>
                        <w:t>Carter County Conservation District</w:t>
                      </w:r>
                    </w:p>
                    <w:p w14:paraId="52D6B039" w14:textId="77777777" w:rsidR="00045496" w:rsidRPr="003A3575" w:rsidRDefault="00045496" w:rsidP="00045496">
                      <w:pPr>
                        <w:spacing w:after="0" w:line="240" w:lineRule="auto"/>
                        <w:ind w:left="86" w:right="86"/>
                        <w:jc w:val="right"/>
                        <w:rPr>
                          <w:rFonts w:ascii="Arial" w:hAnsi="Arial" w:cs="Arial"/>
                          <w:iCs/>
                          <w:sz w:val="18"/>
                          <w:szCs w:val="18"/>
                        </w:rPr>
                      </w:pPr>
                      <w:r w:rsidRPr="003A3575">
                        <w:rPr>
                          <w:rFonts w:ascii="Arial" w:hAnsi="Arial" w:cs="Arial"/>
                          <w:iCs/>
                          <w:sz w:val="18"/>
                          <w:szCs w:val="18"/>
                        </w:rPr>
                        <w:t>P.O. Box 313</w:t>
                      </w:r>
                    </w:p>
                    <w:p w14:paraId="11335992" w14:textId="77777777" w:rsidR="00045496" w:rsidRPr="003A3575" w:rsidRDefault="00045496" w:rsidP="00045496">
                      <w:pPr>
                        <w:spacing w:after="0" w:line="240" w:lineRule="auto"/>
                        <w:ind w:left="86" w:right="86"/>
                        <w:jc w:val="right"/>
                        <w:rPr>
                          <w:rFonts w:ascii="Arial" w:hAnsi="Arial" w:cs="Arial"/>
                          <w:iCs/>
                          <w:sz w:val="18"/>
                          <w:szCs w:val="18"/>
                        </w:rPr>
                      </w:pPr>
                      <w:r>
                        <w:rPr>
                          <w:rFonts w:ascii="Arial" w:hAnsi="Arial" w:cs="Arial"/>
                          <w:iCs/>
                          <w:sz w:val="18"/>
                          <w:szCs w:val="18"/>
                        </w:rPr>
                        <w:t>308 S. Mormon Ave</w:t>
                      </w:r>
                    </w:p>
                    <w:p w14:paraId="79FFF354" w14:textId="77777777" w:rsidR="00045496" w:rsidRPr="003A3575" w:rsidRDefault="00045496" w:rsidP="00045496">
                      <w:pPr>
                        <w:spacing w:after="0" w:line="240" w:lineRule="auto"/>
                        <w:ind w:left="86" w:right="86"/>
                        <w:jc w:val="right"/>
                        <w:rPr>
                          <w:rFonts w:ascii="Arial" w:hAnsi="Arial" w:cs="Arial"/>
                          <w:iCs/>
                          <w:sz w:val="18"/>
                          <w:szCs w:val="18"/>
                        </w:rPr>
                      </w:pPr>
                      <w:r w:rsidRPr="003A3575">
                        <w:rPr>
                          <w:rFonts w:ascii="Arial" w:hAnsi="Arial" w:cs="Arial"/>
                          <w:iCs/>
                          <w:sz w:val="18"/>
                          <w:szCs w:val="18"/>
                        </w:rPr>
                        <w:t>Ekalaka, MT 59324</w:t>
                      </w:r>
                    </w:p>
                    <w:p w14:paraId="6B26CDAE" w14:textId="77777777" w:rsidR="00045496" w:rsidRPr="003A3575" w:rsidRDefault="00045496" w:rsidP="00045496">
                      <w:pPr>
                        <w:spacing w:after="0" w:line="240" w:lineRule="auto"/>
                        <w:ind w:left="86" w:right="86"/>
                        <w:jc w:val="right"/>
                        <w:rPr>
                          <w:rFonts w:ascii="Arial" w:hAnsi="Arial" w:cs="Arial"/>
                          <w:iCs/>
                          <w:sz w:val="18"/>
                          <w:szCs w:val="18"/>
                        </w:rPr>
                      </w:pPr>
                      <w:r w:rsidRPr="003A3575">
                        <w:rPr>
                          <w:rFonts w:ascii="Arial" w:hAnsi="Arial" w:cs="Arial"/>
                          <w:iCs/>
                          <w:sz w:val="18"/>
                          <w:szCs w:val="18"/>
                        </w:rPr>
                        <w:t>406-775-6355 ext.</w:t>
                      </w:r>
                      <w:r>
                        <w:rPr>
                          <w:rFonts w:ascii="Arial" w:hAnsi="Arial" w:cs="Arial"/>
                          <w:iCs/>
                          <w:sz w:val="18"/>
                          <w:szCs w:val="18"/>
                        </w:rPr>
                        <w:t>101</w:t>
                      </w:r>
                    </w:p>
                    <w:p w14:paraId="4AAD8944" w14:textId="77777777" w:rsidR="00045496" w:rsidRPr="003A3575" w:rsidRDefault="00045496" w:rsidP="00045496">
                      <w:pPr>
                        <w:spacing w:after="0" w:line="240" w:lineRule="auto"/>
                        <w:ind w:left="86" w:right="86"/>
                        <w:jc w:val="right"/>
                        <w:rPr>
                          <w:rFonts w:ascii="Arial" w:hAnsi="Arial" w:cs="Arial"/>
                          <w:iCs/>
                          <w:sz w:val="18"/>
                          <w:szCs w:val="18"/>
                        </w:rPr>
                      </w:pPr>
                      <w:r>
                        <w:rPr>
                          <w:rFonts w:ascii="Arial" w:hAnsi="Arial" w:cs="Arial"/>
                          <w:iCs/>
                          <w:sz w:val="18"/>
                          <w:szCs w:val="18"/>
                        </w:rPr>
                        <w:t>cccd42ek@gmail.com</w:t>
                      </w:r>
                    </w:p>
                    <w:p w14:paraId="7E77D5AF" w14:textId="77777777" w:rsidR="00045496" w:rsidRDefault="00045496" w:rsidP="00045496"/>
                  </w:txbxContent>
                </v:textbox>
              </v:shape>
            </w:pict>
          </mc:Fallback>
        </mc:AlternateContent>
      </w:r>
      <w:r>
        <w:rPr>
          <w:rFonts w:ascii="Arial" w:hAnsi="Arial" w:cs="Arial"/>
          <w:iCs/>
          <w:sz w:val="20"/>
          <w:szCs w:val="20"/>
        </w:rPr>
        <w:t xml:space="preserve">                      </w:t>
      </w:r>
      <w:r w:rsidR="00D77D34">
        <w:rPr>
          <w:rFonts w:ascii="Arial" w:hAnsi="Arial" w:cs="Arial"/>
          <w:iCs/>
          <w:noProof/>
          <w:sz w:val="20"/>
          <w:szCs w:val="20"/>
        </w:rPr>
        <w:drawing>
          <wp:inline distT="0" distB="0" distL="0" distR="0" wp14:anchorId="64E1B29B" wp14:editId="418DE0D7">
            <wp:extent cx="1725854" cy="1026267"/>
            <wp:effectExtent l="0" t="0" r="825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ter cd logo transparent tex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5248" cy="1031853"/>
                    </a:xfrm>
                    <a:prstGeom prst="rect">
                      <a:avLst/>
                    </a:prstGeom>
                  </pic:spPr>
                </pic:pic>
              </a:graphicData>
            </a:graphic>
          </wp:inline>
        </w:drawing>
      </w:r>
      <w:r>
        <w:rPr>
          <w:rFonts w:ascii="Arial" w:hAnsi="Arial" w:cs="Arial"/>
          <w:iCs/>
          <w:sz w:val="20"/>
          <w:szCs w:val="20"/>
        </w:rPr>
        <w:t xml:space="preserve">                                            </w:t>
      </w:r>
    </w:p>
    <w:p w14:paraId="529A3697" w14:textId="77777777" w:rsidR="00045496" w:rsidRDefault="00045496" w:rsidP="00045496">
      <w:pPr>
        <w:ind w:left="90" w:right="90"/>
        <w:jc w:val="center"/>
        <w:rPr>
          <w:rFonts w:ascii="Arial" w:hAnsi="Arial" w:cs="Arial"/>
          <w:b/>
          <w:i/>
          <w:iCs/>
          <w:color w:val="4BACC6" w:themeColor="accent5"/>
          <w:sz w:val="24"/>
          <w:szCs w:val="24"/>
        </w:rPr>
      </w:pPr>
      <w:r w:rsidRPr="003A3575">
        <w:rPr>
          <w:b/>
          <w:i/>
          <w:iCs/>
          <w:color w:val="4BACC6" w:themeColor="accent5"/>
          <w:sz w:val="32"/>
          <w:szCs w:val="32"/>
        </w:rPr>
        <w:t>_____________________________________</w:t>
      </w:r>
      <w:r>
        <w:rPr>
          <w:b/>
          <w:i/>
          <w:iCs/>
          <w:color w:val="4BACC6" w:themeColor="accent5"/>
          <w:sz w:val="32"/>
          <w:szCs w:val="32"/>
        </w:rPr>
        <w:t>____________________</w:t>
      </w:r>
    </w:p>
    <w:p w14:paraId="1A99127E" w14:textId="5E35A937" w:rsidR="001F69F5" w:rsidRDefault="001F69F5" w:rsidP="001F69F5">
      <w:pPr>
        <w:spacing w:after="0"/>
        <w:rPr>
          <w:sz w:val="24"/>
          <w:szCs w:val="24"/>
        </w:rPr>
      </w:pPr>
      <w:r>
        <w:rPr>
          <w:sz w:val="24"/>
          <w:szCs w:val="24"/>
        </w:rPr>
        <w:t>RE: Tree order</w:t>
      </w:r>
    </w:p>
    <w:p w14:paraId="44FD3E39" w14:textId="77777777" w:rsidR="001F69F5" w:rsidRDefault="001F69F5" w:rsidP="001F69F5">
      <w:pPr>
        <w:spacing w:after="0"/>
        <w:rPr>
          <w:sz w:val="24"/>
          <w:szCs w:val="24"/>
        </w:rPr>
      </w:pPr>
    </w:p>
    <w:p w14:paraId="0091C319" w14:textId="192385DA" w:rsidR="001F69F5" w:rsidRDefault="001F69F5" w:rsidP="001F69F5">
      <w:pPr>
        <w:spacing w:after="0"/>
        <w:rPr>
          <w:sz w:val="24"/>
          <w:szCs w:val="24"/>
        </w:rPr>
      </w:pPr>
      <w:r>
        <w:rPr>
          <w:sz w:val="24"/>
          <w:szCs w:val="24"/>
        </w:rPr>
        <w:t>Thank you for ordering trees and plants from Carter County Conservation District!</w:t>
      </w:r>
    </w:p>
    <w:p w14:paraId="6B368249" w14:textId="77777777" w:rsidR="001F69F5" w:rsidRDefault="001F69F5" w:rsidP="001F69F5">
      <w:pPr>
        <w:spacing w:after="0"/>
        <w:rPr>
          <w:sz w:val="24"/>
          <w:szCs w:val="24"/>
        </w:rPr>
      </w:pPr>
    </w:p>
    <w:p w14:paraId="1A1DB9A2" w14:textId="1AC2D176" w:rsidR="001F69F5" w:rsidRDefault="001F69F5" w:rsidP="001F69F5">
      <w:pPr>
        <w:spacing w:after="0"/>
        <w:rPr>
          <w:sz w:val="24"/>
          <w:szCs w:val="24"/>
        </w:rPr>
      </w:pPr>
      <w:r>
        <w:rPr>
          <w:sz w:val="24"/>
          <w:szCs w:val="24"/>
        </w:rPr>
        <w:t xml:space="preserve">Enclosed is an invoice for what you have ordered. </w:t>
      </w:r>
      <w:r w:rsidR="005953DA">
        <w:rPr>
          <w:sz w:val="24"/>
          <w:szCs w:val="24"/>
        </w:rPr>
        <w:t xml:space="preserve">TENTATIVE pickup date will be May 12. </w:t>
      </w:r>
      <w:r w:rsidR="00153386">
        <w:rPr>
          <w:sz w:val="24"/>
          <w:szCs w:val="24"/>
        </w:rPr>
        <w:t xml:space="preserve">Please monitor the district Facebook page for updates! </w:t>
      </w:r>
      <w:proofErr w:type="gramStart"/>
      <w:r>
        <w:rPr>
          <w:sz w:val="24"/>
          <w:szCs w:val="24"/>
        </w:rPr>
        <w:t>We</w:t>
      </w:r>
      <w:proofErr w:type="gramEnd"/>
      <w:r>
        <w:rPr>
          <w:sz w:val="24"/>
          <w:szCs w:val="24"/>
        </w:rPr>
        <w:t xml:space="preserve"> ask that you pick up trees immediately at District shed when notified of availability. Please provide payment at that time.</w:t>
      </w:r>
      <w:r w:rsidR="005953DA">
        <w:rPr>
          <w:sz w:val="24"/>
          <w:szCs w:val="24"/>
        </w:rPr>
        <w:t xml:space="preserve"> </w:t>
      </w:r>
    </w:p>
    <w:p w14:paraId="01673BEB" w14:textId="77777777" w:rsidR="001F69F5" w:rsidRDefault="001F69F5" w:rsidP="001F69F5">
      <w:pPr>
        <w:spacing w:after="0"/>
        <w:rPr>
          <w:b/>
          <w:bCs/>
          <w:sz w:val="24"/>
          <w:szCs w:val="24"/>
        </w:rPr>
      </w:pPr>
    </w:p>
    <w:p w14:paraId="70726575" w14:textId="77777777" w:rsidR="001F69F5" w:rsidRDefault="001F69F5" w:rsidP="001F69F5">
      <w:pPr>
        <w:rPr>
          <w:b/>
          <w:bCs/>
          <w:sz w:val="24"/>
          <w:szCs w:val="24"/>
        </w:rPr>
      </w:pPr>
      <w:r>
        <w:rPr>
          <w:b/>
          <w:bCs/>
          <w:sz w:val="24"/>
          <w:szCs w:val="24"/>
        </w:rPr>
        <w:t>STORAGE RECOMMENDATIONS OF BAREROOT TREES</w:t>
      </w:r>
    </w:p>
    <w:p w14:paraId="6FAB3775" w14:textId="77777777" w:rsidR="001F69F5" w:rsidRDefault="001F69F5" w:rsidP="001F69F5">
      <w:pPr>
        <w:numPr>
          <w:ilvl w:val="0"/>
          <w:numId w:val="1"/>
        </w:numPr>
        <w:spacing w:after="0"/>
        <w:rPr>
          <w:sz w:val="24"/>
          <w:szCs w:val="24"/>
        </w:rPr>
      </w:pPr>
      <w:r>
        <w:rPr>
          <w:sz w:val="24"/>
          <w:szCs w:val="24"/>
        </w:rPr>
        <w:t xml:space="preserve">Keep cool (35 - 50 degrees Fahrenheit) </w:t>
      </w:r>
    </w:p>
    <w:p w14:paraId="167B75EC" w14:textId="77777777" w:rsidR="001F69F5" w:rsidRDefault="001F69F5" w:rsidP="001F69F5">
      <w:pPr>
        <w:numPr>
          <w:ilvl w:val="0"/>
          <w:numId w:val="1"/>
        </w:numPr>
        <w:spacing w:after="0"/>
        <w:rPr>
          <w:sz w:val="24"/>
          <w:szCs w:val="24"/>
        </w:rPr>
      </w:pPr>
      <w:r>
        <w:rPr>
          <w:sz w:val="24"/>
          <w:szCs w:val="24"/>
        </w:rPr>
        <w:t>Monitor for dry roots, keep moist with mulch over roots or in boxes as provided</w:t>
      </w:r>
    </w:p>
    <w:p w14:paraId="1967A04D" w14:textId="77777777" w:rsidR="001F69F5" w:rsidRDefault="001F69F5" w:rsidP="001F69F5">
      <w:pPr>
        <w:numPr>
          <w:ilvl w:val="0"/>
          <w:numId w:val="1"/>
        </w:numPr>
        <w:spacing w:after="0"/>
        <w:rPr>
          <w:sz w:val="24"/>
          <w:szCs w:val="24"/>
        </w:rPr>
      </w:pPr>
      <w:r>
        <w:rPr>
          <w:sz w:val="24"/>
          <w:szCs w:val="24"/>
        </w:rPr>
        <w:t>Provide air flow</w:t>
      </w:r>
    </w:p>
    <w:p w14:paraId="377D5AFA" w14:textId="120BA347" w:rsidR="001F69F5" w:rsidRDefault="001F69F5" w:rsidP="001F69F5">
      <w:pPr>
        <w:numPr>
          <w:ilvl w:val="0"/>
          <w:numId w:val="1"/>
        </w:numPr>
        <w:spacing w:after="0"/>
        <w:rPr>
          <w:sz w:val="24"/>
          <w:szCs w:val="24"/>
        </w:rPr>
      </w:pPr>
      <w:r>
        <w:rPr>
          <w:sz w:val="24"/>
          <w:szCs w:val="24"/>
        </w:rPr>
        <w:t>Plan to plant within 1 week of tree delivery for best results</w:t>
      </w:r>
    </w:p>
    <w:p w14:paraId="5F17FAB7" w14:textId="77777777" w:rsidR="001F69F5" w:rsidRDefault="001F69F5" w:rsidP="001F69F5">
      <w:pPr>
        <w:spacing w:after="0"/>
        <w:rPr>
          <w:sz w:val="24"/>
          <w:szCs w:val="24"/>
        </w:rPr>
      </w:pPr>
    </w:p>
    <w:p w14:paraId="35FA2CC7" w14:textId="77777777" w:rsidR="001F69F5" w:rsidRDefault="001F69F5" w:rsidP="001F69F5">
      <w:pPr>
        <w:spacing w:after="0"/>
        <w:rPr>
          <w:b/>
          <w:bCs/>
          <w:sz w:val="24"/>
          <w:szCs w:val="24"/>
        </w:rPr>
      </w:pPr>
      <w:r>
        <w:rPr>
          <w:b/>
          <w:bCs/>
          <w:sz w:val="24"/>
          <w:szCs w:val="24"/>
        </w:rPr>
        <w:t>TREE PLANTING SERVICE</w:t>
      </w:r>
    </w:p>
    <w:p w14:paraId="336B1B69" w14:textId="4A075193" w:rsidR="001F69F5" w:rsidRDefault="001F69F5" w:rsidP="001F69F5">
      <w:pPr>
        <w:spacing w:after="0"/>
        <w:rPr>
          <w:sz w:val="24"/>
          <w:szCs w:val="24"/>
        </w:rPr>
      </w:pPr>
      <w:r>
        <w:rPr>
          <w:sz w:val="24"/>
          <w:szCs w:val="24"/>
        </w:rPr>
        <w:t xml:space="preserve">The </w:t>
      </w:r>
      <w:proofErr w:type="gramStart"/>
      <w:r>
        <w:rPr>
          <w:sz w:val="24"/>
          <w:szCs w:val="24"/>
        </w:rPr>
        <w:t>District</w:t>
      </w:r>
      <w:proofErr w:type="gramEnd"/>
      <w:r>
        <w:rPr>
          <w:sz w:val="24"/>
          <w:szCs w:val="24"/>
        </w:rPr>
        <w:t xml:space="preserve"> has a tree planter that can be utilized for tree lot rows. The cost is $0.35 per tree plus roundtrip mileage to the location. A District employee or supervisor will be </w:t>
      </w:r>
      <w:proofErr w:type="gramStart"/>
      <w:r>
        <w:rPr>
          <w:sz w:val="24"/>
          <w:szCs w:val="24"/>
        </w:rPr>
        <w:t>available</w:t>
      </w:r>
      <w:proofErr w:type="gramEnd"/>
      <w:r>
        <w:rPr>
          <w:sz w:val="24"/>
          <w:szCs w:val="24"/>
        </w:rPr>
        <w:t xml:space="preserve"> but you will need someone to drive the tractor and help with unloading, planting, and loading the planter on the trailer. A tractor with a working adjustable 3-point hitch and a loader is required. If you are planting or re-planting for an NRCS program, please have one of their staff provide you with plans for proper spacing and design. </w:t>
      </w:r>
    </w:p>
    <w:p w14:paraId="1AC1A60B" w14:textId="77777777" w:rsidR="001F69F5" w:rsidRDefault="001F69F5" w:rsidP="001F69F5">
      <w:pPr>
        <w:spacing w:after="0"/>
        <w:rPr>
          <w:sz w:val="24"/>
          <w:szCs w:val="24"/>
        </w:rPr>
      </w:pPr>
    </w:p>
    <w:p w14:paraId="2F074C8F" w14:textId="77777777" w:rsidR="001F69F5" w:rsidRDefault="001F69F5" w:rsidP="001F69F5">
      <w:pPr>
        <w:spacing w:after="0"/>
        <w:rPr>
          <w:b/>
          <w:bCs/>
          <w:sz w:val="24"/>
          <w:szCs w:val="24"/>
        </w:rPr>
      </w:pPr>
      <w:r>
        <w:rPr>
          <w:b/>
          <w:bCs/>
          <w:sz w:val="24"/>
          <w:szCs w:val="24"/>
        </w:rPr>
        <w:t xml:space="preserve">FABRIC </w:t>
      </w:r>
    </w:p>
    <w:p w14:paraId="4610D361" w14:textId="47477D9C" w:rsidR="001F69F5" w:rsidRDefault="001F69F5" w:rsidP="001F69F5">
      <w:pPr>
        <w:spacing w:after="0"/>
        <w:rPr>
          <w:sz w:val="24"/>
          <w:szCs w:val="24"/>
        </w:rPr>
      </w:pPr>
      <w:r>
        <w:rPr>
          <w:sz w:val="24"/>
          <w:szCs w:val="24"/>
        </w:rPr>
        <w:t xml:space="preserve">The </w:t>
      </w:r>
      <w:proofErr w:type="gramStart"/>
      <w:r>
        <w:rPr>
          <w:sz w:val="24"/>
          <w:szCs w:val="24"/>
        </w:rPr>
        <w:t>District</w:t>
      </w:r>
      <w:proofErr w:type="gramEnd"/>
      <w:r>
        <w:rPr>
          <w:sz w:val="24"/>
          <w:szCs w:val="24"/>
        </w:rPr>
        <w:t xml:space="preserve"> also has a mesh fabric layer to utilize if you plan to put down fabric. Rolls are 500’ x 6’. Please estimate the length of your </w:t>
      </w:r>
      <w:proofErr w:type="gramStart"/>
      <w:r>
        <w:rPr>
          <w:sz w:val="24"/>
          <w:szCs w:val="24"/>
        </w:rPr>
        <w:t>tree</w:t>
      </w:r>
      <w:proofErr w:type="gramEnd"/>
      <w:r>
        <w:rPr>
          <w:sz w:val="24"/>
          <w:szCs w:val="24"/>
        </w:rPr>
        <w:t xml:space="preserve"> rows to determine number of rolls of fabric needed. A District employee or supervisor will be available, but you will need someone to drive the tractor and two or three others to help pull up trees, dig trenches for splicing, pack fabric and weights, etc. Laying fabric immediately after planting is recommended to avoid a separate mileage charge. Fabric cost is $175 per </w:t>
      </w:r>
      <w:proofErr w:type="gramStart"/>
      <w:r>
        <w:rPr>
          <w:sz w:val="24"/>
          <w:szCs w:val="24"/>
        </w:rPr>
        <w:t>roll,</w:t>
      </w:r>
      <w:proofErr w:type="gramEnd"/>
      <w:r>
        <w:rPr>
          <w:sz w:val="24"/>
          <w:szCs w:val="24"/>
        </w:rPr>
        <w:t xml:space="preserve"> staples are $.20 each.</w:t>
      </w:r>
    </w:p>
    <w:p w14:paraId="3399E124" w14:textId="77777777" w:rsidR="005953DA" w:rsidRDefault="005953DA" w:rsidP="001F69F5">
      <w:pPr>
        <w:spacing w:after="0"/>
        <w:rPr>
          <w:sz w:val="24"/>
          <w:szCs w:val="24"/>
        </w:rPr>
      </w:pPr>
    </w:p>
    <w:p w14:paraId="246912BE" w14:textId="579C02C6" w:rsidR="005953DA" w:rsidRDefault="005953DA" w:rsidP="001F69F5">
      <w:pPr>
        <w:spacing w:after="0"/>
      </w:pPr>
      <w:r>
        <w:rPr>
          <w:sz w:val="24"/>
          <w:szCs w:val="24"/>
        </w:rPr>
        <w:t xml:space="preserve">If you have questions about your order, please call (406)775-6355 ext. 101. </w:t>
      </w:r>
    </w:p>
    <w:p w14:paraId="03863DB8" w14:textId="5313D2AA" w:rsidR="005953DA" w:rsidRDefault="005953DA" w:rsidP="005953DA">
      <w:pPr>
        <w:ind w:right="90"/>
        <w:rPr>
          <w:rFonts w:ascii="Arial" w:hAnsi="Arial" w:cs="Arial"/>
          <w:iCs/>
          <w:color w:val="4BACC6" w:themeColor="accent5"/>
          <w:sz w:val="24"/>
          <w:szCs w:val="24"/>
        </w:rPr>
      </w:pPr>
    </w:p>
    <w:p w14:paraId="4D6743E6" w14:textId="77777777" w:rsidR="005953DA" w:rsidRPr="00045496" w:rsidRDefault="005953DA" w:rsidP="005953DA">
      <w:pPr>
        <w:ind w:right="90"/>
        <w:rPr>
          <w:rFonts w:ascii="Arial" w:hAnsi="Arial" w:cs="Arial"/>
          <w:iCs/>
          <w:color w:val="4BACC6" w:themeColor="accent5"/>
          <w:sz w:val="24"/>
          <w:szCs w:val="24"/>
        </w:rPr>
      </w:pPr>
    </w:p>
    <w:sectPr w:rsidR="005953DA" w:rsidRPr="00045496" w:rsidSect="00D77D34">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FD55A" w14:textId="77777777" w:rsidR="00B24C51" w:rsidRDefault="00B24C51" w:rsidP="0039770F">
      <w:pPr>
        <w:spacing w:after="0" w:line="240" w:lineRule="auto"/>
      </w:pPr>
      <w:r>
        <w:separator/>
      </w:r>
    </w:p>
  </w:endnote>
  <w:endnote w:type="continuationSeparator" w:id="0">
    <w:p w14:paraId="6B15580F" w14:textId="77777777" w:rsidR="00B24C51" w:rsidRDefault="00B24C51" w:rsidP="00397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FB016" w14:textId="2612A3F2" w:rsidR="0039770F" w:rsidRPr="00D17072" w:rsidRDefault="0039770F" w:rsidP="0039770F">
    <w:pPr>
      <w:pStyle w:val="Footer"/>
      <w:jc w:val="center"/>
      <w:rPr>
        <w:rFonts w:ascii="Arial" w:hAnsi="Arial" w:cs="Arial"/>
        <w:b/>
        <w:color w:val="4F81BD" w:themeColor="accent1"/>
        <w:sz w:val="24"/>
        <w:szCs w:val="24"/>
      </w:rPr>
    </w:pPr>
    <w:r w:rsidRPr="00D17072">
      <w:rPr>
        <w:rFonts w:ascii="Arial" w:hAnsi="Arial" w:cs="Arial"/>
        <w:b/>
        <w:color w:val="4F81BD" w:themeColor="accent1"/>
        <w:sz w:val="24"/>
        <w:szCs w:val="24"/>
      </w:rPr>
      <w:t>Carter County Conservation District Supervisors</w:t>
    </w:r>
  </w:p>
  <w:p w14:paraId="64B2E653" w14:textId="25A719B1" w:rsidR="0039770F" w:rsidRDefault="0039770F" w:rsidP="0039770F">
    <w:pPr>
      <w:pStyle w:val="Footer"/>
      <w:jc w:val="center"/>
      <w:rPr>
        <w:rFonts w:ascii="Arial" w:hAnsi="Arial" w:cs="Arial"/>
        <w:sz w:val="16"/>
        <w:szCs w:val="16"/>
      </w:rPr>
    </w:pPr>
    <w:r w:rsidRPr="00D17072">
      <w:rPr>
        <w:rFonts w:ascii="Arial" w:hAnsi="Arial" w:cs="Arial"/>
        <w:sz w:val="16"/>
        <w:szCs w:val="16"/>
      </w:rPr>
      <w:t xml:space="preserve">Adam Courtney </w:t>
    </w:r>
    <w:r w:rsidR="009272C6">
      <w:rPr>
        <w:rFonts w:ascii="Arial" w:hAnsi="Arial" w:cs="Arial"/>
        <w:sz w:val="16"/>
        <w:szCs w:val="16"/>
      </w:rPr>
      <w:t>406-828-4444</w:t>
    </w:r>
    <w:r w:rsidRPr="00D17072">
      <w:rPr>
        <w:rFonts w:ascii="Arial" w:hAnsi="Arial" w:cs="Arial"/>
        <w:sz w:val="16"/>
        <w:szCs w:val="16"/>
      </w:rPr>
      <w:t xml:space="preserve">, </w:t>
    </w:r>
    <w:r w:rsidR="00E43806">
      <w:rPr>
        <w:rFonts w:ascii="Arial" w:hAnsi="Arial" w:cs="Arial"/>
        <w:sz w:val="16"/>
        <w:szCs w:val="16"/>
      </w:rPr>
      <w:t>Greg Brence 775-6552</w:t>
    </w:r>
    <w:r w:rsidRPr="00D17072">
      <w:rPr>
        <w:rFonts w:ascii="Arial" w:hAnsi="Arial" w:cs="Arial"/>
        <w:sz w:val="16"/>
        <w:szCs w:val="16"/>
      </w:rPr>
      <w:t xml:space="preserve">, Travis </w:t>
    </w:r>
    <w:proofErr w:type="spellStart"/>
    <w:r w:rsidRPr="00D17072">
      <w:rPr>
        <w:rFonts w:ascii="Arial" w:hAnsi="Arial" w:cs="Arial"/>
        <w:sz w:val="16"/>
        <w:szCs w:val="16"/>
      </w:rPr>
      <w:t>Loehding</w:t>
    </w:r>
    <w:proofErr w:type="spellEnd"/>
    <w:r w:rsidRPr="00D17072">
      <w:rPr>
        <w:rFonts w:ascii="Arial" w:hAnsi="Arial" w:cs="Arial"/>
        <w:sz w:val="16"/>
        <w:szCs w:val="16"/>
      </w:rPr>
      <w:t xml:space="preserve"> 775-6292, Duane Talcott 427-5482</w:t>
    </w:r>
  </w:p>
  <w:p w14:paraId="0937CE1D" w14:textId="7D866F62" w:rsidR="0039770F" w:rsidRDefault="0039770F" w:rsidP="0039770F">
    <w:pPr>
      <w:pStyle w:val="Footer"/>
      <w:jc w:val="center"/>
      <w:rPr>
        <w:rFonts w:ascii="Arial" w:hAnsi="Arial" w:cs="Arial"/>
        <w:sz w:val="16"/>
        <w:szCs w:val="16"/>
      </w:rPr>
    </w:pPr>
    <w:r w:rsidRPr="00D17072">
      <w:rPr>
        <w:rFonts w:ascii="Arial" w:hAnsi="Arial" w:cs="Arial"/>
        <w:sz w:val="16"/>
        <w:szCs w:val="16"/>
      </w:rPr>
      <w:t>Doug Bonsell 775-6488, Wayne Yost 775-6773</w:t>
    </w:r>
    <w:r w:rsidR="001A0018">
      <w:rPr>
        <w:rFonts w:ascii="Arial" w:hAnsi="Arial" w:cs="Arial"/>
        <w:sz w:val="16"/>
        <w:szCs w:val="16"/>
      </w:rPr>
      <w:t>, Lucas Waterland (406)860-5837</w:t>
    </w:r>
  </w:p>
  <w:p w14:paraId="2C954E89" w14:textId="77777777" w:rsidR="001A0018" w:rsidRPr="0039770F" w:rsidRDefault="001A0018" w:rsidP="001A0018">
    <w:pPr>
      <w:pStyle w:val="Footer"/>
      <w:rPr>
        <w:rFonts w:ascii="Arial" w:hAnsi="Arial" w:cs="Arial"/>
        <w:sz w:val="16"/>
        <w:szCs w:val="16"/>
      </w:rPr>
    </w:pPr>
  </w:p>
  <w:p w14:paraId="0A8F5578" w14:textId="77777777" w:rsidR="0039770F" w:rsidRDefault="00397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39FB5" w14:textId="77777777" w:rsidR="00B24C51" w:rsidRDefault="00B24C51" w:rsidP="0039770F">
      <w:pPr>
        <w:spacing w:after="0" w:line="240" w:lineRule="auto"/>
      </w:pPr>
      <w:r>
        <w:separator/>
      </w:r>
    </w:p>
  </w:footnote>
  <w:footnote w:type="continuationSeparator" w:id="0">
    <w:p w14:paraId="537959DB" w14:textId="77777777" w:rsidR="00B24C51" w:rsidRDefault="00B24C51" w:rsidP="003977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5875"/>
    <w:multiLevelType w:val="hybridMultilevel"/>
    <w:tmpl w:val="8CCCF2CE"/>
    <w:lvl w:ilvl="0" w:tplc="4934A6EC">
      <w:start w:val="1"/>
      <w:numFmt w:val="bullet"/>
      <w:lvlText w:val=""/>
      <w:lvlJc w:val="left"/>
      <w:pPr>
        <w:ind w:left="720" w:hanging="360"/>
      </w:pPr>
      <w:rPr>
        <w:rFonts w:ascii="Symbol" w:hAnsi="Symbol"/>
      </w:rPr>
    </w:lvl>
    <w:lvl w:ilvl="1" w:tplc="3CD41380" w:tentative="1">
      <w:start w:val="1"/>
      <w:numFmt w:val="bullet"/>
      <w:lvlText w:val="o"/>
      <w:lvlJc w:val="left"/>
      <w:pPr>
        <w:ind w:left="1440" w:hanging="360"/>
      </w:pPr>
      <w:rPr>
        <w:rFonts w:ascii="Courier New" w:hAnsi="Courier New" w:cs="Courier New"/>
      </w:rPr>
    </w:lvl>
    <w:lvl w:ilvl="2" w:tplc="669C00C2" w:tentative="1">
      <w:start w:val="1"/>
      <w:numFmt w:val="bullet"/>
      <w:lvlText w:val=""/>
      <w:lvlJc w:val="left"/>
      <w:pPr>
        <w:ind w:left="2160" w:hanging="360"/>
      </w:pPr>
      <w:rPr>
        <w:rFonts w:ascii="Wingdings" w:hAnsi="Wingdings"/>
      </w:rPr>
    </w:lvl>
    <w:lvl w:ilvl="3" w:tplc="7AA8E47E" w:tentative="1">
      <w:start w:val="1"/>
      <w:numFmt w:val="bullet"/>
      <w:lvlText w:val=""/>
      <w:lvlJc w:val="left"/>
      <w:pPr>
        <w:ind w:left="2880" w:hanging="360"/>
      </w:pPr>
      <w:rPr>
        <w:rFonts w:ascii="Symbol" w:hAnsi="Symbol"/>
      </w:rPr>
    </w:lvl>
    <w:lvl w:ilvl="4" w:tplc="6234D654" w:tentative="1">
      <w:start w:val="1"/>
      <w:numFmt w:val="bullet"/>
      <w:lvlText w:val="o"/>
      <w:lvlJc w:val="left"/>
      <w:pPr>
        <w:ind w:left="3600" w:hanging="360"/>
      </w:pPr>
      <w:rPr>
        <w:rFonts w:ascii="Courier New" w:hAnsi="Courier New" w:cs="Courier New"/>
      </w:rPr>
    </w:lvl>
    <w:lvl w:ilvl="5" w:tplc="0F2E9CE0" w:tentative="1">
      <w:start w:val="1"/>
      <w:numFmt w:val="bullet"/>
      <w:lvlText w:val=""/>
      <w:lvlJc w:val="left"/>
      <w:pPr>
        <w:ind w:left="4320" w:hanging="360"/>
      </w:pPr>
      <w:rPr>
        <w:rFonts w:ascii="Wingdings" w:hAnsi="Wingdings"/>
      </w:rPr>
    </w:lvl>
    <w:lvl w:ilvl="6" w:tplc="AA061170" w:tentative="1">
      <w:start w:val="1"/>
      <w:numFmt w:val="bullet"/>
      <w:lvlText w:val=""/>
      <w:lvlJc w:val="left"/>
      <w:pPr>
        <w:ind w:left="5040" w:hanging="360"/>
      </w:pPr>
      <w:rPr>
        <w:rFonts w:ascii="Symbol" w:hAnsi="Symbol"/>
      </w:rPr>
    </w:lvl>
    <w:lvl w:ilvl="7" w:tplc="3A30D740" w:tentative="1">
      <w:start w:val="1"/>
      <w:numFmt w:val="bullet"/>
      <w:lvlText w:val="o"/>
      <w:lvlJc w:val="left"/>
      <w:pPr>
        <w:ind w:left="5760" w:hanging="360"/>
      </w:pPr>
      <w:rPr>
        <w:rFonts w:ascii="Courier New" w:hAnsi="Courier New" w:cs="Courier New"/>
      </w:rPr>
    </w:lvl>
    <w:lvl w:ilvl="8" w:tplc="2B20B780" w:tentative="1">
      <w:start w:val="1"/>
      <w:numFmt w:val="bullet"/>
      <w:lvlText w:val=""/>
      <w:lvlJc w:val="left"/>
      <w:pPr>
        <w:ind w:left="6480" w:hanging="360"/>
      </w:pPr>
      <w:rPr>
        <w:rFonts w:ascii="Wingdings" w:hAnsi="Wingdings"/>
      </w:rPr>
    </w:lvl>
  </w:abstractNum>
  <w:num w:numId="1" w16cid:durableId="938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496"/>
    <w:rsid w:val="00045496"/>
    <w:rsid w:val="000C5296"/>
    <w:rsid w:val="000E5AE9"/>
    <w:rsid w:val="0014540C"/>
    <w:rsid w:val="00153386"/>
    <w:rsid w:val="00181A08"/>
    <w:rsid w:val="001A0018"/>
    <w:rsid w:val="001B47AC"/>
    <w:rsid w:val="001F69F5"/>
    <w:rsid w:val="00316A5F"/>
    <w:rsid w:val="00334657"/>
    <w:rsid w:val="00340729"/>
    <w:rsid w:val="00341B60"/>
    <w:rsid w:val="0039770F"/>
    <w:rsid w:val="00467975"/>
    <w:rsid w:val="004A19A3"/>
    <w:rsid w:val="00566151"/>
    <w:rsid w:val="00567136"/>
    <w:rsid w:val="005953DA"/>
    <w:rsid w:val="0067362B"/>
    <w:rsid w:val="00687DBF"/>
    <w:rsid w:val="00723EFE"/>
    <w:rsid w:val="00733134"/>
    <w:rsid w:val="00826146"/>
    <w:rsid w:val="00895E9B"/>
    <w:rsid w:val="00906CD2"/>
    <w:rsid w:val="009272C6"/>
    <w:rsid w:val="00972DA2"/>
    <w:rsid w:val="00B24C51"/>
    <w:rsid w:val="00C037B9"/>
    <w:rsid w:val="00C43260"/>
    <w:rsid w:val="00CF24AD"/>
    <w:rsid w:val="00D478AD"/>
    <w:rsid w:val="00D77D34"/>
    <w:rsid w:val="00E43806"/>
    <w:rsid w:val="00F97811"/>
    <w:rsid w:val="00FE7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AA895"/>
  <w15:docId w15:val="{EE7AA28A-2C90-475D-A8CF-6A7F65494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4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54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496"/>
    <w:rPr>
      <w:rFonts w:ascii="Tahoma" w:hAnsi="Tahoma" w:cs="Tahoma"/>
      <w:sz w:val="16"/>
      <w:szCs w:val="16"/>
    </w:rPr>
  </w:style>
  <w:style w:type="paragraph" w:styleId="Header">
    <w:name w:val="header"/>
    <w:basedOn w:val="Normal"/>
    <w:link w:val="HeaderChar"/>
    <w:uiPriority w:val="99"/>
    <w:unhideWhenUsed/>
    <w:rsid w:val="00397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70F"/>
  </w:style>
  <w:style w:type="paragraph" w:styleId="Footer">
    <w:name w:val="footer"/>
    <w:basedOn w:val="Normal"/>
    <w:link w:val="FooterChar"/>
    <w:uiPriority w:val="99"/>
    <w:unhideWhenUsed/>
    <w:rsid w:val="00397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70F"/>
  </w:style>
  <w:style w:type="character" w:styleId="Hyperlink">
    <w:name w:val="Hyperlink"/>
    <w:basedOn w:val="DefaultParagraphFont"/>
    <w:uiPriority w:val="99"/>
    <w:unhideWhenUsed/>
    <w:rsid w:val="00687DBF"/>
    <w:rPr>
      <w:color w:val="0000FF" w:themeColor="hyperlink"/>
      <w:u w:val="single"/>
    </w:rPr>
  </w:style>
  <w:style w:type="character" w:styleId="UnresolvedMention">
    <w:name w:val="Unresolved Mention"/>
    <w:basedOn w:val="DefaultParagraphFont"/>
    <w:uiPriority w:val="99"/>
    <w:semiHidden/>
    <w:unhideWhenUsed/>
    <w:rsid w:val="00687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322</Words>
  <Characters>1607</Characters>
  <Application>Microsoft Office Word</Application>
  <DocSecurity>0</DocSecurity>
  <Lines>33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Karen Kreitel</cp:lastModifiedBy>
  <cp:revision>6</cp:revision>
  <cp:lastPrinted>2026-03-31T13:41:00Z</cp:lastPrinted>
  <dcterms:created xsi:type="dcterms:W3CDTF">2026-03-26T14:18:00Z</dcterms:created>
  <dcterms:modified xsi:type="dcterms:W3CDTF">2026-03-31T14:00:00Z</dcterms:modified>
</cp:coreProperties>
</file>